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A7E9C" w:rsidRDefault="00000000">
      <w:pPr>
        <w:spacing w:after="0"/>
        <w:ind w:left="-825"/>
      </w:pPr>
      <w:r>
        <w:rPr>
          <w:noProof/>
        </w:rPr>
        <w:drawing>
          <wp:inline distT="0" distB="0" distL="0" distR="0">
            <wp:extent cx="757555" cy="757555"/>
            <wp:effectExtent l="0" t="0" r="0" b="0"/>
            <wp:docPr id="758" name="Picture 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" name="Picture 75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E9C" w:rsidRDefault="00000000">
      <w:pPr>
        <w:spacing w:after="44"/>
        <w:jc w:val="both"/>
      </w:pPr>
      <w:r>
        <w:t xml:space="preserve"> </w:t>
      </w:r>
    </w:p>
    <w:tbl>
      <w:tblPr>
        <w:tblStyle w:val="TableGrid"/>
        <w:tblW w:w="13950" w:type="dxa"/>
        <w:tblInd w:w="5" w:type="dxa"/>
        <w:tblCellMar>
          <w:top w:w="76" w:type="dxa"/>
          <w:left w:w="8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2"/>
        <w:gridCol w:w="1993"/>
        <w:gridCol w:w="1993"/>
        <w:gridCol w:w="1993"/>
      </w:tblGrid>
      <w:tr w:rsidR="009A7E9C">
        <w:trPr>
          <w:trHeight w:val="38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Subject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Autumn 1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Autumn 2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Spring 1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Spring 2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Summer 1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left="30"/>
              <w:jc w:val="center"/>
            </w:pPr>
            <w:r>
              <w:t>Summer 2</w:t>
            </w:r>
          </w:p>
        </w:tc>
      </w:tr>
      <w:tr w:rsidR="009A7E9C">
        <w:trPr>
          <w:trHeight w:val="376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Maths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Number bonds  </w:t>
            </w:r>
          </w:p>
          <w:p w:rsidR="009A7E9C" w:rsidRDefault="00000000">
            <w:pPr>
              <w:spacing w:after="0"/>
            </w:pPr>
            <w:r>
              <w:t xml:space="preserve">Place Value and </w:t>
            </w:r>
          </w:p>
          <w:p w:rsidR="009A7E9C" w:rsidRDefault="00000000">
            <w:pPr>
              <w:spacing w:after="0"/>
            </w:pPr>
            <w:r>
              <w:t xml:space="preserve">Number  </w:t>
            </w:r>
          </w:p>
          <w:p w:rsidR="009A7E9C" w:rsidRDefault="00000000">
            <w:pPr>
              <w:spacing w:after="0"/>
            </w:pPr>
            <w:r>
              <w:t>Addi</w:t>
            </w:r>
            <w:r w:rsidR="00BE1DAC">
              <w:t>ti</w:t>
            </w:r>
            <w:r>
              <w:t xml:space="preserve">on </w:t>
            </w:r>
          </w:p>
          <w:p w:rsidR="009A7E9C" w:rsidRDefault="00000000">
            <w:pPr>
              <w:spacing w:after="0"/>
            </w:pPr>
            <w:r>
              <w:t>Subtrac</w:t>
            </w:r>
            <w:r w:rsidR="00BE1DAC">
              <w:t>ti</w:t>
            </w:r>
            <w:r>
              <w:t xml:space="preserve">on </w:t>
            </w:r>
          </w:p>
          <w:p w:rsidR="009A7E9C" w:rsidRDefault="00000000">
            <w:pPr>
              <w:spacing w:after="0"/>
            </w:pPr>
            <w:r>
              <w:t>Mul</w:t>
            </w:r>
            <w:r w:rsidR="00BE1DAC">
              <w:t>ti</w:t>
            </w:r>
            <w:r>
              <w:t>plica</w:t>
            </w:r>
            <w:r w:rsidR="00BE1DAC">
              <w:t>ti</w:t>
            </w:r>
            <w:r>
              <w:t xml:space="preserve">on </w:t>
            </w:r>
          </w:p>
          <w:p w:rsidR="009A7E9C" w:rsidRDefault="00000000">
            <w:pPr>
              <w:spacing w:after="0"/>
            </w:pPr>
            <w:r>
              <w:t xml:space="preserve">Division </w:t>
            </w:r>
          </w:p>
          <w:p w:rsidR="009A7E9C" w:rsidRDefault="00000000">
            <w:pPr>
              <w:spacing w:after="0"/>
            </w:pPr>
            <w:r>
              <w:t>Fra</w:t>
            </w:r>
            <w:r w:rsidR="00BE1DAC">
              <w:t>cti</w:t>
            </w:r>
            <w:r>
              <w:t xml:space="preserve">ons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Place Value </w:t>
            </w:r>
          </w:p>
          <w:p w:rsidR="009A7E9C" w:rsidRDefault="00000000">
            <w:pPr>
              <w:spacing w:after="0"/>
            </w:pPr>
            <w:r>
              <w:t>4 Opera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Shape </w:t>
            </w:r>
          </w:p>
          <w:p w:rsidR="009A7E9C" w:rsidRDefault="00000000">
            <w:pPr>
              <w:spacing w:after="0"/>
            </w:pPr>
            <w:r>
              <w:t>Frac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Money </w:t>
            </w:r>
          </w:p>
          <w:p w:rsidR="009A7E9C" w:rsidRDefault="00000000">
            <w:pPr>
              <w:spacing w:after="0"/>
            </w:pPr>
            <w:r>
              <w:t xml:space="preserve">Time  </w:t>
            </w:r>
          </w:p>
          <w:p w:rsidR="009A7E9C" w:rsidRDefault="00000000">
            <w:pPr>
              <w:spacing w:after="0"/>
            </w:pPr>
            <w:r>
              <w:t xml:space="preserve">Measurement 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Sta</w:t>
            </w:r>
            <w:r w:rsidR="00704D43">
              <w:t>tistic</w:t>
            </w:r>
            <w:r>
              <w:t xml:space="preserve">s </w:t>
            </w:r>
          </w:p>
          <w:p w:rsidR="009A7E9C" w:rsidRDefault="00000000">
            <w:pPr>
              <w:spacing w:after="0"/>
            </w:pPr>
            <w:r>
              <w:t>Frac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Time </w:t>
            </w:r>
          </w:p>
          <w:p w:rsidR="009A7E9C" w:rsidRDefault="00000000">
            <w:pPr>
              <w:spacing w:after="0"/>
            </w:pPr>
            <w:r>
              <w:t>4 Opera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>Measure Shape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4 Opera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>Frac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Time </w:t>
            </w:r>
          </w:p>
          <w:p w:rsidR="009A7E9C" w:rsidRDefault="00000000">
            <w:pPr>
              <w:spacing w:after="0"/>
            </w:pPr>
            <w:r>
              <w:t xml:space="preserve">Money </w:t>
            </w:r>
          </w:p>
          <w:p w:rsidR="009A7E9C" w:rsidRDefault="00000000">
            <w:pPr>
              <w:spacing w:after="0"/>
            </w:pPr>
            <w:r>
              <w:t>Shape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4 Opera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>Frac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Time </w:t>
            </w:r>
          </w:p>
          <w:p w:rsidR="009A7E9C" w:rsidRDefault="00000000">
            <w:pPr>
              <w:spacing w:after="0"/>
            </w:pPr>
            <w:r>
              <w:t xml:space="preserve">Shape </w:t>
            </w:r>
          </w:p>
          <w:p w:rsidR="009A7E9C" w:rsidRDefault="00000000">
            <w:pPr>
              <w:spacing w:after="0"/>
            </w:pPr>
            <w:r>
              <w:t xml:space="preserve">Measurement </w:t>
            </w:r>
          </w:p>
          <w:p w:rsidR="009A7E9C" w:rsidRDefault="00000000">
            <w:pPr>
              <w:spacing w:after="0"/>
            </w:pPr>
            <w:r>
              <w:t>Sta&lt;s&lt;cs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Mul&lt; objec</w:t>
            </w:r>
            <w:r w:rsidR="00704D43">
              <w:t>ti</w:t>
            </w:r>
            <w:r>
              <w:t xml:space="preserve">ve </w:t>
            </w:r>
          </w:p>
          <w:p w:rsidR="009A7E9C" w:rsidRDefault="00000000">
            <w:pPr>
              <w:spacing w:after="0"/>
            </w:pPr>
            <w:r>
              <w:t>4 Opera</w:t>
            </w:r>
            <w:r w:rsidR="00704D43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</w:pPr>
            <w:r>
              <w:t xml:space="preserve">Money </w:t>
            </w:r>
          </w:p>
          <w:p w:rsidR="009A7E9C" w:rsidRDefault="00000000">
            <w:pPr>
              <w:spacing w:after="0"/>
            </w:pPr>
            <w:r>
              <w:t xml:space="preserve">Measure </w:t>
            </w:r>
          </w:p>
          <w:p w:rsidR="009A7E9C" w:rsidRDefault="00000000">
            <w:pPr>
              <w:spacing w:after="0"/>
            </w:pPr>
            <w:r>
              <w:t xml:space="preserve">Time </w:t>
            </w:r>
          </w:p>
          <w:p w:rsidR="009A7E9C" w:rsidRDefault="00000000">
            <w:pPr>
              <w:spacing w:after="0"/>
            </w:pPr>
            <w:r>
              <w:t xml:space="preserve">Shape </w:t>
            </w:r>
          </w:p>
          <w:p w:rsidR="009A7E9C" w:rsidRDefault="00000000">
            <w:pPr>
              <w:spacing w:after="0"/>
            </w:pPr>
            <w:r>
              <w:t xml:space="preserve"> </w:t>
            </w:r>
          </w:p>
        </w:tc>
      </w:tr>
    </w:tbl>
    <w:p w:rsidR="009A7E9C" w:rsidRDefault="009A7E9C">
      <w:pPr>
        <w:spacing w:after="0"/>
        <w:ind w:left="-1440" w:right="5"/>
      </w:pPr>
    </w:p>
    <w:tbl>
      <w:tblPr>
        <w:tblStyle w:val="TableGrid"/>
        <w:tblW w:w="13950" w:type="dxa"/>
        <w:tblInd w:w="5" w:type="dxa"/>
        <w:tblCellMar>
          <w:top w:w="76" w:type="dxa"/>
          <w:left w:w="8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2"/>
        <w:gridCol w:w="1993"/>
        <w:gridCol w:w="1993"/>
        <w:gridCol w:w="1993"/>
      </w:tblGrid>
      <w:tr w:rsidR="009A7E9C">
        <w:trPr>
          <w:trHeight w:val="714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520" w:line="232" w:lineRule="auto"/>
            </w:pPr>
            <w:r>
              <w:lastRenderedPageBreak/>
              <w:t>English – Wri</w:t>
            </w:r>
            <w:r w:rsidR="00704D43">
              <w:t>ti</w:t>
            </w:r>
            <w:r>
              <w:t xml:space="preserve">ng to inform/instruct/ entertain/persuade 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 w:line="232" w:lineRule="auto"/>
            </w:pPr>
            <w:r>
              <w:t>Instruc</w:t>
            </w:r>
            <w:r w:rsidR="00704D43">
              <w:t>ti</w:t>
            </w:r>
            <w:r>
              <w:t xml:space="preserve">ons - ‘How to make a Stone </w:t>
            </w:r>
          </w:p>
          <w:p w:rsidR="009A7E9C" w:rsidRDefault="00000000">
            <w:pPr>
              <w:spacing w:after="260" w:line="232" w:lineRule="auto"/>
            </w:pPr>
            <w:r>
              <w:t xml:space="preserve">Age clay bowl’ - to instruct  </w:t>
            </w:r>
          </w:p>
          <w:p w:rsidR="009A7E9C" w:rsidRDefault="00000000">
            <w:pPr>
              <w:spacing w:after="260" w:line="232" w:lineRule="auto"/>
            </w:pPr>
            <w:r>
              <w:t xml:space="preserve">Diary of Om - to inform </w:t>
            </w:r>
          </w:p>
          <w:p w:rsidR="009A7E9C" w:rsidRDefault="00000000">
            <w:pPr>
              <w:spacing w:after="260" w:line="232" w:lineRule="auto"/>
              <w:ind w:right="6"/>
            </w:pPr>
            <w:r>
              <w:t xml:space="preserve">Non-chronological report about the Stone Age - to inform </w:t>
            </w:r>
          </w:p>
          <w:p w:rsidR="009A7E9C" w:rsidRDefault="00000000">
            <w:pPr>
              <w:spacing w:after="260" w:line="232" w:lineRule="auto"/>
            </w:pPr>
            <w:r>
              <w:t xml:space="preserve"> ‘</w:t>
            </w:r>
            <w:r w:rsidR="00BE1DAC">
              <w:t>Stitch Head’</w:t>
            </w:r>
          </w:p>
          <w:p w:rsidR="00BE1DAC" w:rsidRDefault="00BE1DAC" w:rsidP="00BE1DAC">
            <w:pPr>
              <w:pStyle w:val="ListParagraph"/>
              <w:numPr>
                <w:ilvl w:val="0"/>
                <w:numId w:val="1"/>
              </w:numPr>
              <w:spacing w:after="260" w:line="232" w:lineRule="auto"/>
            </w:pPr>
            <w:r>
              <w:t>Character description</w:t>
            </w:r>
          </w:p>
          <w:p w:rsidR="009A7E9C" w:rsidRDefault="00BE1DAC" w:rsidP="009007BE">
            <w:pPr>
              <w:pStyle w:val="ListParagraph"/>
              <w:numPr>
                <w:ilvl w:val="0"/>
                <w:numId w:val="1"/>
              </w:numPr>
              <w:spacing w:after="260" w:line="232" w:lineRule="auto"/>
            </w:pPr>
            <w:r>
              <w:t>Setting description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>
            <w:pPr>
              <w:spacing w:after="0" w:line="232" w:lineRule="auto"/>
            </w:pPr>
            <w:r>
              <w:t>Kate on the Case – story writing</w:t>
            </w:r>
          </w:p>
          <w:p w:rsidR="00BE1DAC" w:rsidRDefault="00BE1DAC">
            <w:pPr>
              <w:spacing w:after="0" w:line="232" w:lineRule="auto"/>
            </w:pPr>
          </w:p>
          <w:p w:rsidR="009A7E9C" w:rsidRDefault="00000000">
            <w:pPr>
              <w:spacing w:after="0" w:line="232" w:lineRule="auto"/>
            </w:pPr>
            <w:r>
              <w:t xml:space="preserve">Newspaper report about the </w:t>
            </w:r>
          </w:p>
          <w:p w:rsidR="009A7E9C" w:rsidRDefault="00000000">
            <w:pPr>
              <w:spacing w:after="260" w:line="232" w:lineRule="auto"/>
            </w:pPr>
            <w:r>
              <w:t>excava</w:t>
            </w:r>
            <w:r w:rsidR="00704D43">
              <w:t>tio</w:t>
            </w:r>
            <w:r>
              <w:t xml:space="preserve">n at Skara Brae - to inform </w:t>
            </w:r>
          </w:p>
          <w:p w:rsidR="009A7E9C" w:rsidRDefault="00000000">
            <w:pPr>
              <w:spacing w:after="0"/>
            </w:pPr>
            <w:r>
              <w:t xml:space="preserve">To create a </w:t>
            </w:r>
          </w:p>
          <w:p w:rsidR="009A7E9C" w:rsidRDefault="00000000">
            <w:pPr>
              <w:spacing w:after="0"/>
              <w:jc w:val="both"/>
            </w:pPr>
            <w:r>
              <w:t xml:space="preserve">Christmas TV advert </w:t>
            </w:r>
          </w:p>
          <w:p w:rsidR="009A7E9C" w:rsidRDefault="00000000">
            <w:pPr>
              <w:spacing w:after="230"/>
            </w:pPr>
            <w:r>
              <w:t xml:space="preserve">- to persuade  </w:t>
            </w:r>
          </w:p>
          <w:p w:rsidR="009A7E9C" w:rsidRDefault="00000000" w:rsidP="009007BE">
            <w:pPr>
              <w:spacing w:after="520" w:line="232" w:lineRule="auto"/>
            </w:pPr>
            <w:r>
              <w:t xml:space="preserve">Poem about Christmas - to entertain 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000000">
            <w:pPr>
              <w:spacing w:after="0"/>
              <w:jc w:val="both"/>
            </w:pPr>
            <w:r>
              <w:t xml:space="preserve"> </w:t>
            </w:r>
            <w:r w:rsidR="00BE1DAC">
              <w:t xml:space="preserve">The Nothing </w:t>
            </w:r>
            <w:proofErr w:type="gramStart"/>
            <w:r w:rsidR="00BE1DAC">
              <w:t>To</w:t>
            </w:r>
            <w:proofErr w:type="gramEnd"/>
            <w:r w:rsidR="00BE1DAC">
              <w:t xml:space="preserve"> See Here Hotel</w:t>
            </w:r>
          </w:p>
          <w:p w:rsidR="00BE1DAC" w:rsidRDefault="00BE1DAC">
            <w:pPr>
              <w:spacing w:after="0"/>
              <w:jc w:val="both"/>
            </w:pPr>
          </w:p>
          <w:p w:rsidR="009A7E9C" w:rsidRDefault="00000000">
            <w:pPr>
              <w:spacing w:after="0"/>
              <w:jc w:val="both"/>
            </w:pPr>
            <w:r>
              <w:t xml:space="preserve">Newspaper report </w:t>
            </w:r>
          </w:p>
          <w:p w:rsidR="009A7E9C" w:rsidRDefault="00000000">
            <w:pPr>
              <w:spacing w:after="230"/>
            </w:pPr>
            <w:r>
              <w:t xml:space="preserve">- to inform  </w:t>
            </w:r>
          </w:p>
          <w:p w:rsidR="009A7E9C" w:rsidRDefault="00000000">
            <w:pPr>
              <w:spacing w:after="260" w:line="232" w:lineRule="auto"/>
              <w:ind w:right="52"/>
            </w:pPr>
            <w:r>
              <w:t>Character descrip</w:t>
            </w:r>
            <w:r w:rsidR="00704D43">
              <w:t>ti</w:t>
            </w:r>
            <w:r>
              <w:t xml:space="preserve">on - to inform and entertain  </w:t>
            </w:r>
          </w:p>
          <w:p w:rsidR="009A7E9C" w:rsidRDefault="00000000" w:rsidP="009007BE">
            <w:pPr>
              <w:spacing w:after="2080" w:line="232" w:lineRule="auto"/>
            </w:pPr>
            <w:r>
              <w:t>L</w:t>
            </w:r>
            <w:r w:rsidR="00704D43">
              <w:t>ett</w:t>
            </w:r>
            <w:r>
              <w:t xml:space="preserve">ers - to inform and entertain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>
            <w:pPr>
              <w:spacing w:after="260" w:line="232" w:lineRule="auto"/>
              <w:ind w:right="55"/>
            </w:pPr>
            <w:r>
              <w:t xml:space="preserve">Secrets of the Sun </w:t>
            </w:r>
            <w:proofErr w:type="spellStart"/>
            <w:r>
              <w:t>King</w:t>
            </w:r>
            <w:proofErr w:type="spellEnd"/>
          </w:p>
          <w:p w:rsidR="00BE1DAC" w:rsidRDefault="00BE1DAC">
            <w:pPr>
              <w:spacing w:after="260" w:line="232" w:lineRule="auto"/>
              <w:ind w:right="55"/>
            </w:pPr>
          </w:p>
          <w:p w:rsidR="009A7E9C" w:rsidRDefault="00000000">
            <w:pPr>
              <w:spacing w:after="260" w:line="232" w:lineRule="auto"/>
              <w:ind w:right="55"/>
            </w:pPr>
            <w:r>
              <w:t>Fic</w:t>
            </w:r>
            <w:r w:rsidR="009007BE">
              <w:t>ti</w:t>
            </w:r>
            <w:r>
              <w:t>onal story wri</w:t>
            </w:r>
            <w:r w:rsidR="009007BE">
              <w:t>ti</w:t>
            </w:r>
            <w:r>
              <w:t xml:space="preserve">ng - to entertain  </w:t>
            </w:r>
          </w:p>
          <w:p w:rsidR="009A7E9C" w:rsidRDefault="00000000">
            <w:pPr>
              <w:spacing w:after="260" w:line="232" w:lineRule="auto"/>
              <w:ind w:right="29"/>
            </w:pPr>
            <w:r>
              <w:t xml:space="preserve">Speech - to persuade  </w:t>
            </w:r>
          </w:p>
          <w:p w:rsidR="009007BE" w:rsidRDefault="00000000">
            <w:pPr>
              <w:spacing w:after="2340" w:line="232" w:lineRule="auto"/>
            </w:pPr>
            <w:r>
              <w:t xml:space="preserve">Explanatory text - to </w:t>
            </w:r>
            <w:proofErr w:type="gramStart"/>
            <w:r>
              <w:t xml:space="preserve">instruct </w:t>
            </w:r>
            <w:r w:rsidR="009007BE">
              <w:t>.</w:t>
            </w:r>
            <w:proofErr w:type="gramEnd"/>
          </w:p>
          <w:p w:rsidR="009A7E9C" w:rsidRDefault="009007BE" w:rsidP="009007BE">
            <w:pPr>
              <w:spacing w:after="2340" w:line="232" w:lineRule="auto"/>
            </w:pPr>
            <w:r>
              <w:t xml:space="preserve">Letter from Howard Carter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>
            <w:pPr>
              <w:spacing w:after="260" w:line="232" w:lineRule="auto"/>
              <w:ind w:right="74"/>
            </w:pPr>
            <w:r>
              <w:t>Here Comes Hercules</w:t>
            </w:r>
          </w:p>
          <w:p w:rsidR="00BE1DAC" w:rsidRDefault="00BE1DAC">
            <w:pPr>
              <w:spacing w:after="260" w:line="232" w:lineRule="auto"/>
              <w:ind w:right="74"/>
            </w:pPr>
          </w:p>
          <w:p w:rsidR="009A7E9C" w:rsidRDefault="00000000">
            <w:pPr>
              <w:spacing w:after="260" w:line="232" w:lineRule="auto"/>
              <w:ind w:right="74"/>
            </w:pPr>
            <w:r>
              <w:t xml:space="preserve">Advert - to persuade  </w:t>
            </w:r>
          </w:p>
          <w:p w:rsidR="009A7E9C" w:rsidRDefault="00000000">
            <w:pPr>
              <w:spacing w:after="230"/>
              <w:jc w:val="both"/>
            </w:pPr>
            <w:r>
              <w:t xml:space="preserve">Recount - to inform  </w:t>
            </w:r>
          </w:p>
          <w:p w:rsidR="009007BE" w:rsidRPr="009007BE" w:rsidRDefault="00000000" w:rsidP="009007BE">
            <w:pPr>
              <w:spacing w:after="3120" w:line="232" w:lineRule="auto"/>
            </w:pPr>
            <w:r>
              <w:t xml:space="preserve">Monologue - to entertain </w:t>
            </w:r>
          </w:p>
          <w:p w:rsidR="009007BE" w:rsidRDefault="009007BE">
            <w:pPr>
              <w:spacing w:after="3120" w:line="232" w:lineRule="auto"/>
            </w:pPr>
          </w:p>
          <w:p w:rsidR="009007BE" w:rsidRDefault="009007BE">
            <w:pPr>
              <w:spacing w:after="3120" w:line="232" w:lineRule="auto"/>
            </w:pP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>
            <w:pPr>
              <w:spacing w:after="260" w:line="232" w:lineRule="auto"/>
              <w:ind w:right="14"/>
            </w:pPr>
            <w:r>
              <w:lastRenderedPageBreak/>
              <w:t>The Lion, the Witch and the Wardrobe</w:t>
            </w:r>
          </w:p>
          <w:p w:rsidR="00BE1DAC" w:rsidRDefault="00BE1DAC">
            <w:pPr>
              <w:spacing w:after="260" w:line="232" w:lineRule="auto"/>
              <w:ind w:right="14"/>
            </w:pPr>
          </w:p>
          <w:p w:rsidR="009A7E9C" w:rsidRDefault="00000000">
            <w:pPr>
              <w:spacing w:after="260" w:line="232" w:lineRule="auto"/>
              <w:ind w:right="14"/>
            </w:pPr>
            <w:r>
              <w:t xml:space="preserve">Biography - to inform  </w:t>
            </w:r>
          </w:p>
          <w:p w:rsidR="009A7E9C" w:rsidRDefault="00000000">
            <w:pPr>
              <w:spacing w:after="260" w:line="232" w:lineRule="auto"/>
              <w:ind w:right="69"/>
            </w:pPr>
            <w:r>
              <w:t xml:space="preserve">Leaflet - to persuade  </w:t>
            </w:r>
          </w:p>
          <w:p w:rsidR="009A7E9C" w:rsidRDefault="00000000" w:rsidP="009007BE">
            <w:pPr>
              <w:spacing w:after="2830"/>
            </w:pPr>
            <w:r>
              <w:t xml:space="preserve">Poetry - to entertain </w:t>
            </w:r>
          </w:p>
        </w:tc>
      </w:tr>
    </w:tbl>
    <w:p w:rsidR="009A7E9C" w:rsidRDefault="009A7E9C">
      <w:pPr>
        <w:spacing w:after="0"/>
        <w:ind w:left="-1440" w:right="5"/>
      </w:pPr>
    </w:p>
    <w:tbl>
      <w:tblPr>
        <w:tblStyle w:val="TableGrid"/>
        <w:tblW w:w="13950" w:type="dxa"/>
        <w:tblInd w:w="5" w:type="dxa"/>
        <w:tblCellMar>
          <w:top w:w="76" w:type="dxa"/>
          <w:left w:w="85" w:type="dxa"/>
          <w:bottom w:w="0" w:type="dxa"/>
          <w:right w:w="49" w:type="dxa"/>
        </w:tblCellMar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2"/>
        <w:gridCol w:w="1993"/>
        <w:gridCol w:w="1993"/>
        <w:gridCol w:w="1993"/>
      </w:tblGrid>
      <w:tr w:rsidR="009A7E9C">
        <w:trPr>
          <w:trHeight w:val="298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520" w:line="232" w:lineRule="auto"/>
              <w:ind w:right="15"/>
            </w:pPr>
            <w:r>
              <w:lastRenderedPageBreak/>
              <w:t xml:space="preserve">English – Learning to Read/ Reading to learn  </w:t>
            </w:r>
          </w:p>
          <w:p w:rsidR="009A7E9C" w:rsidRDefault="00000000">
            <w:pPr>
              <w:spacing w:after="0"/>
            </w:pPr>
            <w:r>
              <w:t xml:space="preserve">Speaking and </w:t>
            </w:r>
          </w:p>
          <w:p w:rsidR="009A7E9C" w:rsidRDefault="00000000">
            <w:pPr>
              <w:spacing w:after="0"/>
            </w:pPr>
            <w:r>
              <w:t xml:space="preserve">Listening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260" w:line="232" w:lineRule="auto"/>
            </w:pPr>
            <w:r w:rsidRPr="009007BE">
              <w:rPr>
                <w:b/>
                <w:bCs/>
              </w:rPr>
              <w:t xml:space="preserve">Stitch </w:t>
            </w:r>
            <w:proofErr w:type="gramStart"/>
            <w:r w:rsidRPr="009007BE">
              <w:rPr>
                <w:b/>
                <w:bCs/>
              </w:rPr>
              <w:t>Head</w:t>
            </w:r>
            <w:r>
              <w:t xml:space="preserve"> </w:t>
            </w:r>
            <w:r w:rsidR="00000000">
              <w:t xml:space="preserve"> –</w:t>
            </w:r>
            <w:proofErr w:type="gramEnd"/>
            <w:r w:rsidR="00000000">
              <w:t xml:space="preserve"> inference and retrieval. </w:t>
            </w:r>
          </w:p>
          <w:p w:rsidR="009A7E9C" w:rsidRDefault="00000000">
            <w:pPr>
              <w:spacing w:after="0"/>
            </w:pPr>
            <w:r>
              <w:t>Phonics phases 5 and 6.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Pr="009007BE" w:rsidRDefault="009007BE">
            <w:pPr>
              <w:spacing w:after="0" w:line="232" w:lineRule="auto"/>
              <w:rPr>
                <w:b/>
                <w:bCs/>
              </w:rPr>
            </w:pPr>
            <w:r w:rsidRPr="009007BE">
              <w:rPr>
                <w:b/>
                <w:bCs/>
              </w:rPr>
              <w:t>Kate on the Case</w:t>
            </w:r>
          </w:p>
          <w:p w:rsidR="009A7E9C" w:rsidRDefault="00000000">
            <w:pPr>
              <w:spacing w:after="0" w:line="232" w:lineRule="auto"/>
            </w:pPr>
            <w:r>
              <w:t xml:space="preserve">Working on the following skills: </w:t>
            </w:r>
          </w:p>
          <w:p w:rsidR="009A7E9C" w:rsidRDefault="00000000">
            <w:pPr>
              <w:spacing w:after="0"/>
            </w:pPr>
            <w:r>
              <w:t xml:space="preserve">Vocabulary </w:t>
            </w:r>
          </w:p>
          <w:p w:rsidR="009A7E9C" w:rsidRDefault="00000000">
            <w:pPr>
              <w:spacing w:after="0"/>
            </w:pPr>
            <w:r>
              <w:t xml:space="preserve">Inference </w:t>
            </w:r>
          </w:p>
          <w:p w:rsidR="009A7E9C" w:rsidRDefault="00000000">
            <w:pPr>
              <w:spacing w:after="0"/>
            </w:pPr>
            <w:r>
              <w:t xml:space="preserve">Predict </w:t>
            </w:r>
          </w:p>
          <w:p w:rsidR="009A7E9C" w:rsidRDefault="00000000">
            <w:pPr>
              <w:spacing w:after="0"/>
            </w:pPr>
            <w:r>
              <w:t xml:space="preserve">Explain </w:t>
            </w:r>
          </w:p>
          <w:p w:rsidR="009A7E9C" w:rsidRDefault="00000000">
            <w:pPr>
              <w:spacing w:after="0"/>
            </w:pPr>
            <w:r>
              <w:t xml:space="preserve">Retrieve </w:t>
            </w:r>
          </w:p>
          <w:p w:rsidR="009A7E9C" w:rsidRDefault="00000000">
            <w:pPr>
              <w:spacing w:after="230"/>
            </w:pPr>
            <w:r>
              <w:t xml:space="preserve">Summarise  </w:t>
            </w:r>
          </w:p>
          <w:p w:rsidR="009A7E9C" w:rsidRDefault="00000000">
            <w:pPr>
              <w:spacing w:after="0"/>
            </w:pPr>
            <w:r>
              <w:t xml:space="preserve">Phonics phases 5 and 6.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Pr="009007BE" w:rsidRDefault="009007BE">
            <w:pPr>
              <w:spacing w:after="0" w:line="232" w:lineRule="auto"/>
              <w:rPr>
                <w:b/>
                <w:bCs/>
              </w:rPr>
            </w:pPr>
            <w:r w:rsidRPr="009007BE">
              <w:rPr>
                <w:b/>
                <w:bCs/>
              </w:rPr>
              <w:t>The Nothing to See Here Hotel</w:t>
            </w:r>
          </w:p>
          <w:p w:rsidR="009A7E9C" w:rsidRDefault="00000000">
            <w:pPr>
              <w:spacing w:after="0" w:line="232" w:lineRule="auto"/>
            </w:pPr>
            <w:r>
              <w:t xml:space="preserve">Working on the following skills: </w:t>
            </w:r>
          </w:p>
          <w:p w:rsidR="009A7E9C" w:rsidRDefault="00000000">
            <w:pPr>
              <w:spacing w:after="0"/>
            </w:pPr>
            <w:r>
              <w:t xml:space="preserve">Vocabulary </w:t>
            </w:r>
          </w:p>
          <w:p w:rsidR="009A7E9C" w:rsidRDefault="00000000">
            <w:pPr>
              <w:spacing w:after="0"/>
            </w:pPr>
            <w:r>
              <w:t xml:space="preserve">Inference </w:t>
            </w:r>
          </w:p>
          <w:p w:rsidR="009A7E9C" w:rsidRDefault="00000000">
            <w:pPr>
              <w:spacing w:after="0"/>
            </w:pPr>
            <w:r>
              <w:t xml:space="preserve">Predict </w:t>
            </w:r>
          </w:p>
          <w:p w:rsidR="009A7E9C" w:rsidRDefault="00000000">
            <w:pPr>
              <w:spacing w:after="0"/>
            </w:pPr>
            <w:r>
              <w:t xml:space="preserve">Explain </w:t>
            </w:r>
          </w:p>
          <w:p w:rsidR="009A7E9C" w:rsidRDefault="00000000">
            <w:pPr>
              <w:spacing w:after="0"/>
            </w:pPr>
            <w:r>
              <w:t xml:space="preserve">Retrieve </w:t>
            </w:r>
          </w:p>
          <w:p w:rsidR="009A7E9C" w:rsidRDefault="00000000">
            <w:pPr>
              <w:spacing w:after="230"/>
            </w:pPr>
            <w:r>
              <w:t xml:space="preserve">Summarise  </w:t>
            </w:r>
          </w:p>
          <w:p w:rsidR="009A7E9C" w:rsidRDefault="00000000">
            <w:pPr>
              <w:spacing w:after="0"/>
            </w:pPr>
            <w:r>
              <w:t xml:space="preserve">Increasing fluency and comprehension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Pr="009007BE" w:rsidRDefault="009007BE">
            <w:pPr>
              <w:spacing w:after="0" w:line="232" w:lineRule="auto"/>
              <w:rPr>
                <w:b/>
                <w:bCs/>
              </w:rPr>
            </w:pPr>
            <w:r w:rsidRPr="009007BE">
              <w:rPr>
                <w:b/>
                <w:bCs/>
              </w:rPr>
              <w:t>Secrets of the Sun King</w:t>
            </w:r>
          </w:p>
          <w:p w:rsidR="009A7E9C" w:rsidRDefault="00000000">
            <w:pPr>
              <w:spacing w:after="0" w:line="232" w:lineRule="auto"/>
            </w:pPr>
            <w:r>
              <w:t xml:space="preserve">Working on the following skills: </w:t>
            </w:r>
          </w:p>
          <w:p w:rsidR="009A7E9C" w:rsidRDefault="00000000">
            <w:pPr>
              <w:spacing w:after="0"/>
            </w:pPr>
            <w:r>
              <w:t xml:space="preserve">Vocabulary </w:t>
            </w:r>
          </w:p>
          <w:p w:rsidR="009A7E9C" w:rsidRDefault="00000000">
            <w:pPr>
              <w:spacing w:after="0"/>
            </w:pPr>
            <w:r>
              <w:t xml:space="preserve">Inference </w:t>
            </w:r>
          </w:p>
          <w:p w:rsidR="009A7E9C" w:rsidRDefault="00000000">
            <w:pPr>
              <w:spacing w:after="0"/>
            </w:pPr>
            <w:r>
              <w:t xml:space="preserve">Predict </w:t>
            </w:r>
          </w:p>
          <w:p w:rsidR="009A7E9C" w:rsidRDefault="00000000">
            <w:pPr>
              <w:spacing w:after="0"/>
            </w:pPr>
            <w:r>
              <w:t xml:space="preserve">Explain </w:t>
            </w:r>
          </w:p>
          <w:p w:rsidR="009A7E9C" w:rsidRDefault="00000000">
            <w:pPr>
              <w:spacing w:after="0"/>
            </w:pPr>
            <w:r>
              <w:t xml:space="preserve">Retrieve </w:t>
            </w:r>
          </w:p>
          <w:p w:rsidR="009A7E9C" w:rsidRDefault="00000000">
            <w:pPr>
              <w:spacing w:after="230"/>
            </w:pPr>
            <w:r>
              <w:t xml:space="preserve">Summarise </w:t>
            </w:r>
          </w:p>
          <w:p w:rsidR="009A7E9C" w:rsidRDefault="00000000">
            <w:pPr>
              <w:spacing w:after="0"/>
            </w:pPr>
            <w:r>
              <w:t xml:space="preserve">Increasing fluency and comprehension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Pr="009007BE" w:rsidRDefault="009007BE">
            <w:pPr>
              <w:spacing w:after="0" w:line="232" w:lineRule="auto"/>
              <w:rPr>
                <w:b/>
                <w:bCs/>
              </w:rPr>
            </w:pPr>
            <w:r w:rsidRPr="009007BE">
              <w:rPr>
                <w:b/>
                <w:bCs/>
              </w:rPr>
              <w:t>Here Comes Hercules</w:t>
            </w:r>
          </w:p>
          <w:p w:rsidR="009A7E9C" w:rsidRDefault="00000000">
            <w:pPr>
              <w:spacing w:after="0" w:line="232" w:lineRule="auto"/>
            </w:pPr>
            <w:r>
              <w:t xml:space="preserve">Working on the following skills: </w:t>
            </w:r>
          </w:p>
          <w:p w:rsidR="009A7E9C" w:rsidRDefault="00000000">
            <w:pPr>
              <w:spacing w:after="0"/>
            </w:pPr>
            <w:r>
              <w:t xml:space="preserve">Vocabulary </w:t>
            </w:r>
          </w:p>
          <w:p w:rsidR="009A7E9C" w:rsidRDefault="00000000">
            <w:pPr>
              <w:spacing w:after="0"/>
            </w:pPr>
            <w:r>
              <w:t xml:space="preserve">Inference </w:t>
            </w:r>
          </w:p>
          <w:p w:rsidR="009A7E9C" w:rsidRDefault="00000000">
            <w:pPr>
              <w:spacing w:after="0"/>
            </w:pPr>
            <w:r>
              <w:t xml:space="preserve">Predict </w:t>
            </w:r>
          </w:p>
          <w:p w:rsidR="009A7E9C" w:rsidRDefault="00000000">
            <w:pPr>
              <w:spacing w:after="0"/>
            </w:pPr>
            <w:r>
              <w:t xml:space="preserve">Explain </w:t>
            </w:r>
          </w:p>
          <w:p w:rsidR="009A7E9C" w:rsidRDefault="00000000">
            <w:pPr>
              <w:spacing w:after="0"/>
            </w:pPr>
            <w:r>
              <w:t xml:space="preserve">Retrieve </w:t>
            </w:r>
          </w:p>
          <w:p w:rsidR="009A7E9C" w:rsidRDefault="00000000">
            <w:pPr>
              <w:spacing w:after="230"/>
            </w:pPr>
            <w:r>
              <w:t xml:space="preserve">Summarise  </w:t>
            </w:r>
          </w:p>
          <w:p w:rsidR="009A7E9C" w:rsidRDefault="00000000">
            <w:pPr>
              <w:spacing w:after="0"/>
            </w:pPr>
            <w:r>
              <w:t xml:space="preserve">Increasing fluency and comprehension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Pr="009007BE" w:rsidRDefault="009007BE">
            <w:pPr>
              <w:spacing w:after="0" w:line="232" w:lineRule="auto"/>
              <w:rPr>
                <w:b/>
                <w:bCs/>
              </w:rPr>
            </w:pPr>
            <w:r w:rsidRPr="009007BE">
              <w:rPr>
                <w:b/>
                <w:bCs/>
              </w:rPr>
              <w:t>The Lion, the witch and the wardrobe</w:t>
            </w:r>
          </w:p>
          <w:p w:rsidR="009A7E9C" w:rsidRDefault="00000000">
            <w:pPr>
              <w:spacing w:after="0" w:line="232" w:lineRule="auto"/>
            </w:pPr>
            <w:r>
              <w:t xml:space="preserve">Working on the following skills: </w:t>
            </w:r>
          </w:p>
          <w:p w:rsidR="009A7E9C" w:rsidRDefault="00000000">
            <w:pPr>
              <w:spacing w:after="0"/>
            </w:pPr>
            <w:r>
              <w:t xml:space="preserve">Vocabulary </w:t>
            </w:r>
          </w:p>
          <w:p w:rsidR="009A7E9C" w:rsidRDefault="00000000">
            <w:pPr>
              <w:spacing w:after="0"/>
            </w:pPr>
            <w:r>
              <w:t xml:space="preserve">Inference </w:t>
            </w:r>
          </w:p>
          <w:p w:rsidR="009A7E9C" w:rsidRDefault="00000000">
            <w:pPr>
              <w:spacing w:after="0"/>
            </w:pPr>
            <w:r>
              <w:t xml:space="preserve">Predict </w:t>
            </w:r>
          </w:p>
          <w:p w:rsidR="009A7E9C" w:rsidRDefault="00000000">
            <w:pPr>
              <w:spacing w:after="0"/>
            </w:pPr>
            <w:r>
              <w:t xml:space="preserve">Explain </w:t>
            </w:r>
          </w:p>
          <w:p w:rsidR="009A7E9C" w:rsidRDefault="00000000">
            <w:pPr>
              <w:spacing w:after="0"/>
            </w:pPr>
            <w:r>
              <w:t xml:space="preserve">Retrieve </w:t>
            </w:r>
          </w:p>
          <w:p w:rsidR="009A7E9C" w:rsidRDefault="00000000">
            <w:pPr>
              <w:spacing w:after="230"/>
            </w:pPr>
            <w:r>
              <w:t xml:space="preserve">Summarise  </w:t>
            </w:r>
          </w:p>
          <w:p w:rsidR="009A7E9C" w:rsidRDefault="00000000">
            <w:pPr>
              <w:spacing w:after="0"/>
            </w:pPr>
            <w:r>
              <w:t xml:space="preserve">Increasing fluency and comprehension </w:t>
            </w:r>
          </w:p>
        </w:tc>
      </w:tr>
      <w:tr w:rsidR="009A7E9C">
        <w:trPr>
          <w:trHeight w:val="194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Science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proofErr w:type="gramStart"/>
            <w:r>
              <w:t xml:space="preserve">Geology  </w:t>
            </w:r>
            <w:r w:rsidR="00BE1DAC">
              <w:t>-</w:t>
            </w:r>
            <w:proofErr w:type="gramEnd"/>
            <w:r w:rsidR="00BE1DAC">
              <w:t xml:space="preserve"> Rocks, Fossils &amp; Soils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 w:line="232" w:lineRule="auto"/>
            </w:pPr>
            <w:r>
              <w:t xml:space="preserve">Physics – Forces and Magnets. </w:t>
            </w:r>
          </w:p>
          <w:p w:rsidR="009A7E9C" w:rsidRDefault="009A7E9C">
            <w:pPr>
              <w:spacing w:after="0"/>
            </w:pP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Biology – Animals including humans.</w:t>
            </w:r>
          </w:p>
          <w:p w:rsidR="00BE1DAC" w:rsidRDefault="00BE1DAC">
            <w:pPr>
              <w:spacing w:after="0"/>
            </w:pPr>
          </w:p>
          <w:p w:rsidR="00BE1DAC" w:rsidRDefault="00BE1DAC" w:rsidP="00BE1DAC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Skeleton and human body.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right="20"/>
            </w:pPr>
            <w:r>
              <w:t xml:space="preserve">Biology – Plants.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000000" w:rsidP="00BE1DAC">
            <w:pPr>
              <w:spacing w:after="0" w:line="232" w:lineRule="auto"/>
            </w:pPr>
            <w:r>
              <w:t xml:space="preserve">Biology – Plants: 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Physics — Light. </w:t>
            </w:r>
          </w:p>
        </w:tc>
      </w:tr>
      <w:tr w:rsidR="009A7E9C">
        <w:trPr>
          <w:trHeight w:val="2304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Art and Design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Drawing, paint and sculpture: women in art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A7E9C"/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230"/>
            </w:pPr>
            <w:r>
              <w:t xml:space="preserve">Art Deco. 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260" w:line="232" w:lineRule="auto"/>
            </w:pPr>
            <w:r>
              <w:t>Egyp</w:t>
            </w:r>
            <w:r w:rsidR="009007BE">
              <w:t>tia</w:t>
            </w:r>
            <w:r>
              <w:t xml:space="preserve">n Royalty – </w:t>
            </w:r>
            <w:proofErr w:type="spellStart"/>
            <w:r>
              <w:t>self portraits</w:t>
            </w:r>
            <w:proofErr w:type="spellEnd"/>
            <w:r>
              <w:t xml:space="preserve"> as Egyp</w:t>
            </w:r>
            <w:r w:rsidR="009007BE">
              <w:t>ti</w:t>
            </w:r>
            <w:r>
              <w:t xml:space="preserve">ans. 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A7E9C"/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230"/>
            </w:pPr>
            <w:r>
              <w:t xml:space="preserve">Cityscapes </w:t>
            </w:r>
          </w:p>
          <w:p w:rsidR="009A7E9C" w:rsidRDefault="009A7E9C">
            <w:pPr>
              <w:spacing w:after="0"/>
              <w:ind w:right="18"/>
            </w:pPr>
          </w:p>
        </w:tc>
      </w:tr>
      <w:tr w:rsidR="009A7E9C">
        <w:trPr>
          <w:trHeight w:val="116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lastRenderedPageBreak/>
              <w:t>Compu</w:t>
            </w:r>
            <w:r w:rsidR="009007BE">
              <w:t>ti</w:t>
            </w:r>
            <w:r>
              <w:t xml:space="preserve">ng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 xml:space="preserve">Coding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Collect &amp; communicate</w:t>
            </w:r>
            <w:r w:rsidR="00000000">
              <w:t xml:space="preserve">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Coding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Collect &amp; communicate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Coding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Collect &amp; communicate</w:t>
            </w:r>
          </w:p>
        </w:tc>
      </w:tr>
    </w:tbl>
    <w:p w:rsidR="009A7E9C" w:rsidRDefault="009A7E9C">
      <w:pPr>
        <w:spacing w:after="0"/>
        <w:ind w:left="-1440" w:right="5"/>
      </w:pPr>
    </w:p>
    <w:tbl>
      <w:tblPr>
        <w:tblStyle w:val="TableGrid"/>
        <w:tblW w:w="13950" w:type="dxa"/>
        <w:tblInd w:w="5" w:type="dxa"/>
        <w:tblCellMar>
          <w:top w:w="76" w:type="dxa"/>
          <w:left w:w="85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2"/>
        <w:gridCol w:w="1993"/>
        <w:gridCol w:w="1993"/>
        <w:gridCol w:w="1993"/>
      </w:tblGrid>
      <w:tr w:rsidR="009A7E9C">
        <w:trPr>
          <w:trHeight w:val="194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Design Technology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A7E9C"/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Shell structures using CAD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r>
              <w:t>Mechanical systems-pneumatics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A7E9C"/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260" w:line="232" w:lineRule="auto"/>
            </w:pPr>
            <w:r>
              <w:t xml:space="preserve">Food – Dips and Dippers. </w:t>
            </w:r>
          </w:p>
          <w:p w:rsidR="009A7E9C" w:rsidRDefault="009A7E9C">
            <w:pPr>
              <w:spacing w:after="0"/>
              <w:ind w:right="7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A7E9C"/>
        </w:tc>
      </w:tr>
      <w:tr w:rsidR="009A7E9C">
        <w:trPr>
          <w:trHeight w:val="142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Geography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Water and Energy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Counties and cities in England</w:t>
            </w:r>
            <w:r w:rsidR="00000000">
              <w:t xml:space="preserve">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Flood plains / defences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Spotlight: Europe</w:t>
            </w:r>
          </w:p>
          <w:p w:rsidR="00BE1DAC" w:rsidRDefault="00BE1DAC">
            <w:pPr>
              <w:spacing w:after="0"/>
            </w:pPr>
          </w:p>
          <w:p w:rsidR="00BE1DAC" w:rsidRDefault="00BE1DAC" w:rsidP="00BE1DAC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Greece</w:t>
            </w:r>
          </w:p>
          <w:p w:rsidR="00BE1DAC" w:rsidRDefault="00BE1DAC" w:rsidP="00BE1DAC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Italy</w:t>
            </w:r>
          </w:p>
          <w:p w:rsidR="00BE1DAC" w:rsidRDefault="00BE1DAC" w:rsidP="00BE1DAC">
            <w:pPr>
              <w:pStyle w:val="ListParagraph"/>
              <w:numPr>
                <w:ilvl w:val="0"/>
                <w:numId w:val="1"/>
              </w:numPr>
              <w:spacing w:after="0"/>
            </w:pPr>
            <w:r>
              <w:t>Russia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 xml:space="preserve">Climate Zones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 xml:space="preserve">Local </w:t>
            </w:r>
            <w:r w:rsidR="00000000">
              <w:t xml:space="preserve">field work </w:t>
            </w:r>
          </w:p>
        </w:tc>
      </w:tr>
      <w:tr w:rsidR="009A7E9C">
        <w:trPr>
          <w:trHeight w:val="1670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History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BE1DAC">
            <w:pPr>
              <w:spacing w:after="0"/>
            </w:pPr>
            <w:r>
              <w:t>Stone Age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Iron </w:t>
            </w:r>
            <w:r w:rsidR="00BE1DAC">
              <w:t>&amp;</w:t>
            </w:r>
            <w:r>
              <w:t xml:space="preserve"> Bronze</w:t>
            </w:r>
            <w:r w:rsidR="00BE1DAC">
              <w:t xml:space="preserve"> Age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 w:rsidP="00BE1DAC">
            <w:pPr>
              <w:spacing w:after="0" w:line="281" w:lineRule="auto"/>
              <w:jc w:val="center"/>
            </w:pPr>
            <w:r>
              <w:rPr>
                <w:sz w:val="21"/>
              </w:rPr>
              <w:t xml:space="preserve">Ancient </w:t>
            </w:r>
            <w:r w:rsidR="00000000">
              <w:rPr>
                <w:sz w:val="21"/>
              </w:rPr>
              <w:t>Egypt</w:t>
            </w:r>
          </w:p>
          <w:p w:rsidR="009A7E9C" w:rsidRDefault="009A7E9C">
            <w:pPr>
              <w:spacing w:after="0"/>
              <w:jc w:val="center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 w:rsidP="00BE1DAC">
            <w:pPr>
              <w:spacing w:after="0" w:line="281" w:lineRule="auto"/>
              <w:jc w:val="center"/>
            </w:pPr>
            <w:r>
              <w:rPr>
                <w:sz w:val="21"/>
              </w:rPr>
              <w:t>Ancient Egypt</w:t>
            </w:r>
          </w:p>
          <w:p w:rsidR="009A7E9C" w:rsidRDefault="009A7E9C">
            <w:pPr>
              <w:spacing w:after="0"/>
              <w:jc w:val="center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 w:rsidP="00BE1DAC">
            <w:pPr>
              <w:spacing w:after="0" w:line="281" w:lineRule="auto"/>
              <w:jc w:val="center"/>
            </w:pPr>
            <w:r>
              <w:rPr>
                <w:sz w:val="21"/>
              </w:rPr>
              <w:t xml:space="preserve">Ancient </w:t>
            </w:r>
            <w:r>
              <w:rPr>
                <w:sz w:val="21"/>
              </w:rPr>
              <w:t>Greece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BE1DAC" w:rsidRDefault="00BE1DAC" w:rsidP="00BE1DAC">
            <w:pPr>
              <w:spacing w:after="0" w:line="281" w:lineRule="auto"/>
              <w:jc w:val="center"/>
            </w:pPr>
            <w:r>
              <w:rPr>
                <w:sz w:val="21"/>
              </w:rPr>
              <w:t>Ancient Greece</w:t>
            </w:r>
          </w:p>
          <w:p w:rsidR="009A7E9C" w:rsidRDefault="009A7E9C">
            <w:pPr>
              <w:spacing w:after="0"/>
              <w:ind w:right="17"/>
            </w:pPr>
          </w:p>
        </w:tc>
      </w:tr>
      <w:tr w:rsidR="009A7E9C">
        <w:trPr>
          <w:trHeight w:val="220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lastRenderedPageBreak/>
              <w:t>Languages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Gree</w:t>
            </w:r>
            <w:r w:rsidR="009007BE">
              <w:t>ti</w:t>
            </w:r>
            <w:r>
              <w:t xml:space="preserve">ngs </w:t>
            </w:r>
          </w:p>
          <w:p w:rsidR="009A7E9C" w:rsidRDefault="00000000">
            <w:pPr>
              <w:spacing w:after="0" w:line="232" w:lineRule="auto"/>
            </w:pPr>
            <w:r>
              <w:t xml:space="preserve">Age – How old are you? </w:t>
            </w:r>
          </w:p>
          <w:p w:rsidR="009A7E9C" w:rsidRDefault="00000000">
            <w:pPr>
              <w:spacing w:after="0"/>
            </w:pPr>
            <w:r>
              <w:t xml:space="preserve">Numbers to 10 </w:t>
            </w:r>
          </w:p>
          <w:p w:rsidR="009A7E9C" w:rsidRDefault="00000000">
            <w:pPr>
              <w:spacing w:after="0"/>
            </w:pPr>
            <w:r>
              <w:t xml:space="preserve">Family </w:t>
            </w:r>
          </w:p>
          <w:p w:rsidR="009A7E9C" w:rsidRDefault="00000000">
            <w:pPr>
              <w:spacing w:after="0"/>
            </w:pPr>
            <w:r>
              <w:t xml:space="preserve">French Culture </w:t>
            </w:r>
          </w:p>
          <w:p w:rsidR="009A7E9C" w:rsidRDefault="00000000">
            <w:pPr>
              <w:spacing w:after="0"/>
            </w:pPr>
            <w:r>
              <w:t xml:space="preserve">Where is France?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Playground Games </w:t>
            </w:r>
          </w:p>
          <w:p w:rsidR="009A7E9C" w:rsidRDefault="00000000">
            <w:pPr>
              <w:spacing w:after="0"/>
            </w:pPr>
            <w:r>
              <w:t xml:space="preserve">Hobbies </w:t>
            </w:r>
          </w:p>
          <w:p w:rsidR="009A7E9C" w:rsidRDefault="00000000">
            <w:pPr>
              <w:spacing w:after="0"/>
            </w:pPr>
            <w:r>
              <w:t>Instruc</w:t>
            </w:r>
            <w:r w:rsidR="009007BE">
              <w:t>ti</w:t>
            </w:r>
            <w:r>
              <w:t xml:space="preserve">ons </w:t>
            </w:r>
          </w:p>
          <w:p w:rsidR="009A7E9C" w:rsidRDefault="00000000">
            <w:pPr>
              <w:spacing w:after="0"/>
              <w:jc w:val="both"/>
            </w:pPr>
            <w:r>
              <w:t xml:space="preserve">Christmas (including </w:t>
            </w:r>
          </w:p>
          <w:p w:rsidR="009A7E9C" w:rsidRDefault="00000000">
            <w:pPr>
              <w:spacing w:after="0"/>
            </w:pPr>
            <w:r>
              <w:t>French customs)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Numbers to 20 </w:t>
            </w:r>
          </w:p>
          <w:p w:rsidR="009A7E9C" w:rsidRDefault="00000000">
            <w:pPr>
              <w:spacing w:after="0"/>
            </w:pPr>
            <w:r>
              <w:t xml:space="preserve">Days of the week </w:t>
            </w:r>
          </w:p>
          <w:p w:rsidR="009A7E9C" w:rsidRDefault="00000000">
            <w:pPr>
              <w:spacing w:after="0"/>
            </w:pPr>
            <w:r>
              <w:t xml:space="preserve">Months of the year </w:t>
            </w:r>
          </w:p>
          <w:p w:rsidR="009A7E9C" w:rsidRDefault="00000000">
            <w:pPr>
              <w:spacing w:after="0"/>
            </w:pPr>
            <w:r>
              <w:t xml:space="preserve">Infrastructure (famous </w:t>
            </w:r>
            <w:r w:rsidR="009007BE">
              <w:t>French</w:t>
            </w:r>
            <w:r>
              <w:t xml:space="preserve"> buildings) 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 w:line="232" w:lineRule="auto"/>
              <w:ind w:right="279"/>
            </w:pPr>
            <w:r>
              <w:t>Party games and invita</w:t>
            </w:r>
            <w:r w:rsidR="009007BE">
              <w:t>ti</w:t>
            </w:r>
            <w:r>
              <w:t xml:space="preserve">ons French food </w:t>
            </w:r>
          </w:p>
          <w:p w:rsidR="009A7E9C" w:rsidRDefault="00000000">
            <w:pPr>
              <w:spacing w:after="0"/>
            </w:pPr>
            <w:r>
              <w:t>Classroom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Body parts </w:t>
            </w:r>
          </w:p>
          <w:p w:rsidR="009A7E9C" w:rsidRDefault="00000000">
            <w:pPr>
              <w:spacing w:after="0"/>
            </w:pPr>
            <w:r>
              <w:t xml:space="preserve">Colours </w:t>
            </w:r>
          </w:p>
          <w:p w:rsidR="009A7E9C" w:rsidRDefault="00000000">
            <w:pPr>
              <w:spacing w:after="0"/>
            </w:pPr>
            <w:r>
              <w:t xml:space="preserve">Significant French people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Describe a monster French Holidays</w:t>
            </w:r>
          </w:p>
        </w:tc>
      </w:tr>
      <w:tr w:rsidR="009A7E9C">
        <w:trPr>
          <w:trHeight w:val="64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PSHE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Posi</w:t>
            </w:r>
            <w:r w:rsidR="009007BE">
              <w:t>ti</w:t>
            </w:r>
            <w:r>
              <w:t xml:space="preserve">ve </w:t>
            </w:r>
          </w:p>
          <w:p w:rsidR="009A7E9C" w:rsidRDefault="00000000">
            <w:pPr>
              <w:spacing w:after="0"/>
            </w:pPr>
            <w:r>
              <w:t>Rela</w:t>
            </w:r>
            <w:r w:rsidR="009007BE">
              <w:t>ti</w:t>
            </w:r>
            <w:r>
              <w:t>onships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Rights and </w:t>
            </w:r>
          </w:p>
          <w:p w:rsidR="009A7E9C" w:rsidRDefault="00000000">
            <w:pPr>
              <w:spacing w:after="0"/>
            </w:pPr>
            <w:r>
              <w:t>Responsibili</w:t>
            </w:r>
            <w:r w:rsidR="009007BE">
              <w:t>ti</w:t>
            </w:r>
            <w:r>
              <w:t xml:space="preserve">es 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Physical Health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Mental Health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Online Safety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Valuing Differences </w:t>
            </w:r>
          </w:p>
        </w:tc>
      </w:tr>
    </w:tbl>
    <w:p w:rsidR="009A7E9C" w:rsidRDefault="009A7E9C">
      <w:pPr>
        <w:spacing w:after="0"/>
        <w:ind w:left="-1440" w:right="5"/>
      </w:pPr>
    </w:p>
    <w:tbl>
      <w:tblPr>
        <w:tblStyle w:val="TableGrid"/>
        <w:tblW w:w="13950" w:type="dxa"/>
        <w:tblInd w:w="5" w:type="dxa"/>
        <w:tblCellMar>
          <w:top w:w="0" w:type="dxa"/>
          <w:left w:w="85" w:type="dxa"/>
          <w:bottom w:w="0" w:type="dxa"/>
          <w:right w:w="65" w:type="dxa"/>
        </w:tblCellMar>
        <w:tblLook w:val="04A0" w:firstRow="1" w:lastRow="0" w:firstColumn="1" w:lastColumn="0" w:noHBand="0" w:noVBand="1"/>
      </w:tblPr>
      <w:tblGrid>
        <w:gridCol w:w="1993"/>
        <w:gridCol w:w="1993"/>
        <w:gridCol w:w="1993"/>
        <w:gridCol w:w="1992"/>
        <w:gridCol w:w="1993"/>
        <w:gridCol w:w="1993"/>
        <w:gridCol w:w="1993"/>
      </w:tblGrid>
      <w:tr w:rsidR="009A7E9C">
        <w:trPr>
          <w:trHeight w:val="116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 xml:space="preserve">Music </w:t>
            </w:r>
          </w:p>
          <w:p w:rsidR="009007BE" w:rsidRDefault="009007BE">
            <w:pPr>
              <w:spacing w:after="0"/>
            </w:pPr>
            <w:r>
              <w:t>1 class per term will learn Samba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Let Your Spirit Fly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Glockenspiel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Three Little Birds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700D3A">
            <w:pPr>
              <w:spacing w:after="0"/>
            </w:pPr>
            <w:r>
              <w:t>The Dragon Song</w:t>
            </w:r>
            <w:r w:rsidR="00000000">
              <w:t xml:space="preserve">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700D3A">
            <w:pPr>
              <w:spacing w:after="0"/>
              <w:ind w:right="9"/>
            </w:pPr>
            <w:r>
              <w:t>Bringing Us Together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700D3A">
            <w:pPr>
              <w:spacing w:after="0"/>
            </w:pPr>
            <w:r>
              <w:t>Reflect, Rewind and Replay</w:t>
            </w:r>
            <w:r w:rsidR="00000000">
              <w:t xml:space="preserve"> </w:t>
            </w:r>
          </w:p>
        </w:tc>
      </w:tr>
      <w:tr w:rsidR="009A7E9C">
        <w:trPr>
          <w:trHeight w:val="90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Physical Educa</w:t>
            </w:r>
            <w:r w:rsidR="006B798C">
              <w:t>ti</w:t>
            </w:r>
            <w:r>
              <w:t xml:space="preserve">on 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6B798C">
            <w:pPr>
              <w:spacing w:after="0"/>
            </w:pPr>
            <w:r>
              <w:t>Basketball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6B798C">
            <w:pPr>
              <w:spacing w:after="0"/>
            </w:pPr>
            <w:r>
              <w:t>Dance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6B798C">
            <w:pPr>
              <w:spacing w:after="0"/>
            </w:pPr>
            <w:r>
              <w:t>Gymnastics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6B798C">
            <w:pPr>
              <w:spacing w:after="0"/>
            </w:pPr>
            <w:r>
              <w:t>Health Related Fitness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  <w:ind w:right="17"/>
            </w:pPr>
            <w:r>
              <w:t>Striking and fielding</w:t>
            </w:r>
            <w:r w:rsidR="006B798C">
              <w:t xml:space="preserve"> -</w:t>
            </w:r>
            <w:r>
              <w:t xml:space="preserve"> rounders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Athle</w:t>
            </w:r>
            <w:r w:rsidR="006B798C">
              <w:t>ti</w:t>
            </w:r>
            <w:r>
              <w:t>cs</w:t>
            </w:r>
          </w:p>
        </w:tc>
      </w:tr>
      <w:tr w:rsidR="009A7E9C">
        <w:trPr>
          <w:trHeight w:val="2721"/>
        </w:trPr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>
            <w:pPr>
              <w:spacing w:after="0"/>
            </w:pPr>
            <w:r>
              <w:t>RE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007BE" w:rsidRDefault="00000000" w:rsidP="009007BE">
            <w:pPr>
              <w:spacing w:after="230"/>
            </w:pPr>
            <w:r>
              <w:t xml:space="preserve">Sikhism – </w:t>
            </w:r>
            <w:r w:rsidR="009007BE">
              <w:t>Faith</w:t>
            </w:r>
          </w:p>
          <w:p w:rsidR="009A7E9C" w:rsidRDefault="009A7E9C">
            <w:pPr>
              <w:spacing w:after="0"/>
            </w:pP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000000" w:rsidP="009007BE">
            <w:pPr>
              <w:spacing w:after="260" w:line="232" w:lineRule="auto"/>
            </w:pPr>
            <w:r>
              <w:t>Chris</w:t>
            </w:r>
            <w:r w:rsidR="009007BE">
              <w:t>ti</w:t>
            </w:r>
            <w:r>
              <w:t xml:space="preserve">anity – </w:t>
            </w:r>
            <w:r w:rsidR="009007BE">
              <w:t>Faith</w:t>
            </w:r>
          </w:p>
        </w:tc>
        <w:tc>
          <w:tcPr>
            <w:tcW w:w="199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Christianity – Faith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Christianity – Faith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>
            <w:pPr>
              <w:spacing w:after="0"/>
            </w:pPr>
            <w:r>
              <w:t>Islam</w:t>
            </w:r>
            <w:r>
              <w:t xml:space="preserve"> – Faith</w:t>
            </w:r>
          </w:p>
        </w:tc>
        <w:tc>
          <w:tcPr>
            <w:tcW w:w="19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9A7E9C" w:rsidRDefault="009007BE" w:rsidP="009007BE">
            <w:pPr>
              <w:spacing w:after="0"/>
            </w:pPr>
            <w:r>
              <w:t>Hinduism - Faith</w:t>
            </w:r>
          </w:p>
        </w:tc>
      </w:tr>
    </w:tbl>
    <w:p w:rsidR="00472A77" w:rsidRDefault="00472A77"/>
    <w:sectPr w:rsidR="00472A77">
      <w:headerReference w:type="even" r:id="rId8"/>
      <w:headerReference w:type="default" r:id="rId9"/>
      <w:headerReference w:type="first" r:id="rId10"/>
      <w:pgSz w:w="16840" w:h="11900" w:orient="landscape"/>
      <w:pgMar w:top="284" w:right="1440" w:bottom="1440" w:left="1440" w:header="11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2A77" w:rsidRDefault="00472A77">
      <w:pPr>
        <w:spacing w:after="0" w:line="240" w:lineRule="auto"/>
      </w:pPr>
      <w:r>
        <w:separator/>
      </w:r>
    </w:p>
  </w:endnote>
  <w:endnote w:type="continuationSeparator" w:id="0">
    <w:p w:rsidR="00472A77" w:rsidRDefault="00472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2A77" w:rsidRDefault="00472A77">
      <w:pPr>
        <w:spacing w:after="0" w:line="240" w:lineRule="auto"/>
      </w:pPr>
      <w:r>
        <w:separator/>
      </w:r>
    </w:p>
  </w:footnote>
  <w:footnote w:type="continuationSeparator" w:id="0">
    <w:p w:rsidR="00472A77" w:rsidRDefault="00472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E9C" w:rsidRDefault="00000000">
    <w:pPr>
      <w:spacing w:after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9540941</wp:posOffset>
          </wp:positionH>
          <wp:positionV relativeFrom="page">
            <wp:posOffset>72189</wp:posOffset>
          </wp:positionV>
          <wp:extent cx="756787" cy="756787"/>
          <wp:effectExtent l="0" t="0" r="0" b="0"/>
          <wp:wrapSquare wrapText="bothSides"/>
          <wp:docPr id="773" name="Picture 77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3" name="Picture 77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787" cy="7567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eastAsia="Century Gothic" w:hAnsi="Century Gothic" w:cs="Century Gothic"/>
        <w:b/>
        <w:sz w:val="28"/>
      </w:rPr>
      <w:t xml:space="preserve">Year 3 Curriculum Map – 2023 to 24  </w:t>
    </w:r>
    <w:r>
      <w:rPr>
        <w:rFonts w:ascii="Century Gothic" w:eastAsia="Century Gothic" w:hAnsi="Century Gothic" w:cs="Century Gothic"/>
        <w:b/>
        <w:sz w:val="28"/>
      </w:rPr>
      <w:tab/>
    </w:r>
  </w:p>
  <w:p w:rsidR="009A7E9C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1758" name="Group 117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58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E9C" w:rsidRDefault="00000000">
    <w:pPr>
      <w:spacing w:after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9540941</wp:posOffset>
          </wp:positionH>
          <wp:positionV relativeFrom="page">
            <wp:posOffset>72189</wp:posOffset>
          </wp:positionV>
          <wp:extent cx="756787" cy="756787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3" name="Picture 77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787" cy="7567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 Gothic" w:eastAsia="Century Gothic" w:hAnsi="Century Gothic" w:cs="Century Gothic"/>
        <w:b/>
        <w:sz w:val="28"/>
      </w:rPr>
      <w:t xml:space="preserve">Year 3 Curriculum Map – 2023 to 24  </w:t>
    </w:r>
    <w:r>
      <w:rPr>
        <w:rFonts w:ascii="Century Gothic" w:eastAsia="Century Gothic" w:hAnsi="Century Gothic" w:cs="Century Gothic"/>
        <w:b/>
        <w:sz w:val="28"/>
      </w:rPr>
      <w:tab/>
    </w:r>
  </w:p>
  <w:p w:rsidR="009A7E9C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1747" name="Group 117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47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7E9C" w:rsidRDefault="00000000">
    <w:pPr>
      <w:spacing w:after="0"/>
      <w:jc w:val="center"/>
    </w:pPr>
    <w:r>
      <w:rPr>
        <w:rFonts w:ascii="Century Gothic" w:eastAsia="Century Gothic" w:hAnsi="Century Gothic" w:cs="Century Gothic"/>
        <w:b/>
        <w:sz w:val="28"/>
      </w:rPr>
      <w:t>Year 3 Curriculum Map – 202</w:t>
    </w:r>
    <w:r w:rsidR="00BE1DAC">
      <w:rPr>
        <w:rFonts w:ascii="Century Gothic" w:eastAsia="Century Gothic" w:hAnsi="Century Gothic" w:cs="Century Gothic"/>
        <w:b/>
        <w:sz w:val="28"/>
      </w:rPr>
      <w:t>5</w:t>
    </w:r>
    <w:r>
      <w:rPr>
        <w:rFonts w:ascii="Century Gothic" w:eastAsia="Century Gothic" w:hAnsi="Century Gothic" w:cs="Century Gothic"/>
        <w:b/>
        <w:sz w:val="28"/>
      </w:rPr>
      <w:t xml:space="preserve"> to 2</w:t>
    </w:r>
    <w:r w:rsidR="00BE1DAC">
      <w:rPr>
        <w:rFonts w:ascii="Century Gothic" w:eastAsia="Century Gothic" w:hAnsi="Century Gothic" w:cs="Century Gothic"/>
        <w:b/>
        <w:sz w:val="28"/>
      </w:rPr>
      <w:t>6</w:t>
    </w:r>
  </w:p>
  <w:p w:rsidR="009A7E9C" w:rsidRDefault="00000000">
    <w:r>
      <w:rPr>
        <w:noProof/>
      </w:rPr>
      <mc:AlternateContent>
        <mc:Choice Requires="wpg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9540941</wp:posOffset>
              </wp:positionH>
              <wp:positionV relativeFrom="page">
                <wp:posOffset>72189</wp:posOffset>
              </wp:positionV>
              <wp:extent cx="756787" cy="756787"/>
              <wp:effectExtent l="0" t="0" r="0" b="0"/>
              <wp:wrapNone/>
              <wp:docPr id="11735" name="Group 117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787" cy="756787"/>
                        <a:chOff x="0" y="0"/>
                        <a:chExt cx="756787" cy="756787"/>
                      </a:xfrm>
                    </wpg:grpSpPr>
                    <pic:pic xmlns:pic="http://schemas.openxmlformats.org/drawingml/2006/picture">
                      <pic:nvPicPr>
                        <pic:cNvPr id="11736" name="Picture 117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787" cy="75678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35" style="width:59.5895pt;height:59.5895pt;position:absolute;z-index:-2147483648;mso-position-horizontal-relative:page;mso-position-horizontal:absolute;margin-left:751.255pt;mso-position-vertical-relative:page;margin-top:5.68415pt;" coordsize="7567,7567">
              <v:shape id="Picture 11736" style="position:absolute;width:7567;height:7567;left:0;top:0;" filled="f">
                <v:imagedata r:id="rId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E0796"/>
    <w:multiLevelType w:val="hybridMultilevel"/>
    <w:tmpl w:val="98E65430"/>
    <w:lvl w:ilvl="0" w:tplc="12B062F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3686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E9C"/>
    <w:rsid w:val="00472A77"/>
    <w:rsid w:val="006B798C"/>
    <w:rsid w:val="00700D3A"/>
    <w:rsid w:val="00704D43"/>
    <w:rsid w:val="009007BE"/>
    <w:rsid w:val="009A7E9C"/>
    <w:rsid w:val="00BE1DAC"/>
    <w:rsid w:val="00DE5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1736EF"/>
  <w15:docId w15:val="{8315A0B7-5838-8F46-BD6B-4065ABDF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BE1D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1DAC"/>
    <w:rPr>
      <w:rFonts w:ascii="Calibri" w:eastAsia="Calibri" w:hAnsi="Calibri" w:cs="Calibri"/>
      <w:color w:val="000000"/>
      <w:sz w:val="22"/>
    </w:rPr>
  </w:style>
  <w:style w:type="paragraph" w:styleId="ListParagraph">
    <w:name w:val="List Paragraph"/>
    <w:basedOn w:val="Normal"/>
    <w:uiPriority w:val="34"/>
    <w:qFormat/>
    <w:rsid w:val="00BE1D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4" Type="http://schemas.openxmlformats.org/officeDocument/2006/relationships/image" Target="media/image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Curriculum Map 23-24</vt:lpstr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Curriculum Map 23-24</dc:title>
  <dc:subject/>
  <dc:creator>Microsoft Office User</dc:creator>
  <cp:keywords/>
  <cp:lastModifiedBy>Microsoft Office User</cp:lastModifiedBy>
  <cp:revision>4</cp:revision>
  <dcterms:created xsi:type="dcterms:W3CDTF">2025-09-18T11:47:00Z</dcterms:created>
  <dcterms:modified xsi:type="dcterms:W3CDTF">2025-09-18T15:16:00Z</dcterms:modified>
</cp:coreProperties>
</file>